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ind w:left="1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381250" cy="1952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5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AFELC-UQAM - Conseil exécutif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Procès-verbal de la rencontre du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Vendredi 01 octobre 2021 (12h36)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Rencontre bimodale : Zoom 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J-1060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[Local du Pavillon Judith-Jasmin : 405, rue Sainte-Catherine Est, H2L 2C4]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PRÉSENCES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Catherine Lauzon, Responsable à la coordination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Émy Girard, Responsable aux affaires financières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Noémie Grégoire, Responsable aux affaires socioculturelles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Ariane Spenard-Bourdua, Responsable aux communications (Zoom)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Marie-Pierre Forest-Gaudet, Responsable aux affaires uqamiennes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Cédric Picard, Responsable aux affaires académiques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OBSERVATEURS.TRICES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Alain Thibeault, Permanent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ABSENCES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Guillaume Picard, Responsable aux affaires administratives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Macha Daméus, Responsable à l’éducation inclusive et aux étudiant.e.s provenant de l’international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</w:t>
        <w:tab/>
        <w:t xml:space="preserve">Procédures d’ouverture</w:t>
      </w:r>
    </w:p>
    <w:p w:rsidR="00000000" w:rsidDel="00000000" w:rsidP="00000000" w:rsidRDefault="00000000" w:rsidRPr="00000000" w14:paraId="00000017">
      <w:pPr>
        <w:ind w:left="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0.1</w:t>
        <w:tab/>
        <w:t xml:space="preserve">Ouverture 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d’ouverture de la rencontre.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Catherine , appuyée par Marie-Pierre</w:t>
      </w:r>
    </w:p>
    <w:p w:rsidR="00000000" w:rsidDel="00000000" w:rsidP="00000000" w:rsidRDefault="00000000" w:rsidRPr="00000000" w14:paraId="0000001A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Ouverture à 12h36</w:t>
      </w:r>
    </w:p>
    <w:p w:rsidR="00000000" w:rsidDel="00000000" w:rsidP="00000000" w:rsidRDefault="00000000" w:rsidRPr="00000000" w14:paraId="0000001C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0.2</w:t>
        <w:tab/>
        <w:t xml:space="preserve">Praesidium</w:t>
      </w:r>
    </w:p>
    <w:p w:rsidR="00000000" w:rsidDel="00000000" w:rsidP="00000000" w:rsidRDefault="00000000" w:rsidRPr="00000000" w14:paraId="0000001E">
      <w:pPr>
        <w:ind w:left="144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de nommer Cédric à l'animation de la rencontre et Catherine comme secrétaire.</w:t>
      </w:r>
    </w:p>
    <w:p w:rsidR="00000000" w:rsidDel="00000000" w:rsidP="00000000" w:rsidRDefault="00000000" w:rsidRPr="00000000" w14:paraId="0000001F">
      <w:pPr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Catherine , appuyée par Noémie</w:t>
      </w:r>
    </w:p>
    <w:p w:rsidR="00000000" w:rsidDel="00000000" w:rsidP="00000000" w:rsidRDefault="00000000" w:rsidRPr="00000000" w14:paraId="00000020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21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0.3</w:t>
        <w:tab/>
        <w:t xml:space="preserve">Adoption de l’ordre du jour</w:t>
      </w:r>
    </w:p>
    <w:p w:rsidR="00000000" w:rsidDel="00000000" w:rsidP="00000000" w:rsidRDefault="00000000" w:rsidRPr="00000000" w14:paraId="00000023">
      <w:pPr>
        <w:ind w:left="0"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d'adopter l'ordre du jour suivant.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Procédures initiales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Ouverture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Praesidium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Ordre du jour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Reconnaissance du territoire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Mémorial AÉMDC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Tour de table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Coordo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Communication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Administrative (absent)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Académique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Éducation inclusive (absente)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Uqamienne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Finance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spacing w:after="0" w:afterAutospacing="0" w:line="276" w:lineRule="auto"/>
        <w:ind w:left="288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Simple Comptable ou Avantage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spacing w:after="0" w:afterAutospacing="0" w:line="276" w:lineRule="auto"/>
        <w:ind w:left="288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Cartes de crédit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Socioculturelle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spacing w:after="0" w:afterAutospacing="0" w:line="276" w:lineRule="auto"/>
        <w:ind w:left="288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Party d'Halloween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Permanence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Retour sur la plainte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Sièges sur les différentes instances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Changement de signataires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Courriel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Agenda associatif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Assurance ASEQ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Convention collective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Modification au statut et règlement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Proposition électronique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Service Epub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Changement de barillet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Trello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Photos du CE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Permanences (heures de présence au local)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Activités à venir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Chalet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Rencontre conseil exécutif: Vendredi?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Procédures de fermeture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Varia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spacing w:after="20" w:line="276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Levée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6" w:lineRule="auto"/>
        <w:ind w:left="20" w:right="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Proposée par Catherine, appuyée par Émy</w:t>
      </w:r>
    </w:p>
    <w:p w:rsidR="00000000" w:rsidDel="00000000" w:rsidP="00000000" w:rsidRDefault="00000000" w:rsidRPr="00000000" w14:paraId="0000004C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0.4</w:t>
        <w:tab/>
        <w:t xml:space="preserve">Reconnaissance du territoire</w:t>
      </w:r>
    </w:p>
    <w:p w:rsidR="00000000" w:rsidDel="00000000" w:rsidP="00000000" w:rsidRDefault="00000000" w:rsidRPr="00000000" w14:paraId="0000004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de reconnaissance du territoire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Cédric, appuyé par Marie-Pierre</w:t>
      </w:r>
    </w:p>
    <w:p w:rsidR="00000000" w:rsidDel="00000000" w:rsidP="00000000" w:rsidRDefault="00000000" w:rsidRPr="00000000" w14:paraId="00000051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52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Reconnaissance que nous sommes sur un territoire non cédé </w:t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Nous reconnaissons que cette réunion a lieu sur des terres non cédées. De ce fait nous reconnaissons la nation Kanien'kehá: ka comme gardienne des terres et des eaux de Tiohtiá:ke / Montréal, qui est historiquement connu comme un lieu de rassemblement pour de nombreuses Premières Nations, et aujourd'hui, une population autochtone diversifiée, ainsi que d'autres peuples, y résident. C’est dans le respect des liens avec le passé, le présent et l'avenir que nous reconnaissons les relations continues entre les Peuples Autochtones et autres personnes de la communauté montréalaise.</w:t>
      </w:r>
    </w:p>
    <w:p w:rsidR="00000000" w:rsidDel="00000000" w:rsidP="00000000" w:rsidRDefault="00000000" w:rsidRPr="00000000" w14:paraId="00000055">
      <w:pPr>
        <w:spacing w:line="240" w:lineRule="auto"/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https://native-land.ca/?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https://www.whose.land/fr/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Mémorial AÉMDC</w:t>
      </w:r>
    </w:p>
    <w:p w:rsidR="00000000" w:rsidDel="00000000" w:rsidP="00000000" w:rsidRDefault="00000000" w:rsidRPr="00000000" w14:paraId="00000059">
      <w:pPr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de donner la parole à Alain pour l’ensemble de la réunion.</w:t>
      </w:r>
    </w:p>
    <w:p w:rsidR="00000000" w:rsidDel="00000000" w:rsidP="00000000" w:rsidRDefault="00000000" w:rsidRPr="00000000" w14:paraId="0000005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Marie-Pierre, appuyée Catherine</w:t>
      </w:r>
    </w:p>
    <w:p w:rsidR="00000000" w:rsidDel="00000000" w:rsidP="00000000" w:rsidRDefault="00000000" w:rsidRPr="00000000" w14:paraId="0000005B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5C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*Note: trauma-avertissement</w:t>
      </w:r>
    </w:p>
    <w:p w:rsidR="00000000" w:rsidDel="00000000" w:rsidP="00000000" w:rsidRDefault="00000000" w:rsidRPr="00000000" w14:paraId="0000005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Catherine va faire un suivi avec l’AEMDC à ce sujet</w:t>
      </w:r>
    </w:p>
    <w:p w:rsidR="00000000" w:rsidDel="00000000" w:rsidP="00000000" w:rsidRDefault="00000000" w:rsidRPr="00000000" w14:paraId="0000005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Tour de table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Coordo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Idée: infolettre (on va en rediscuter au chalet)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Noémie propose son aide pour des trucs graphistes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Regarder pour l’abonnement Canva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Administratives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Académiques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Éducation inclusive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Rencontre avec Macha pour discuter d'accommodement pour les disponibilités (rencontres en dehors de l’exec)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 fait un suivi pour le chalet 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Uqamiennes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Finances</w:t>
      </w:r>
    </w:p>
    <w:p w:rsidR="00000000" w:rsidDel="00000000" w:rsidP="00000000" w:rsidRDefault="00000000" w:rsidRPr="00000000" w14:paraId="0000006D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limite de financement de projet: 31 octobre (tâche communication)</w:t>
      </w:r>
    </w:p>
    <w:p w:rsidR="00000000" w:rsidDel="00000000" w:rsidP="00000000" w:rsidRDefault="00000000" w:rsidRPr="00000000" w14:paraId="0000006E">
      <w:pPr>
        <w:numPr>
          <w:ilvl w:val="2"/>
          <w:numId w:val="5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Simple Comptable ou Avantage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ind w:left="1275.5905511811022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CONSIDÉRANT les insatisfactions du vérificateur comptable.</w:t>
      </w:r>
    </w:p>
    <w:p w:rsidR="00000000" w:rsidDel="00000000" w:rsidP="00000000" w:rsidRDefault="00000000" w:rsidRPr="00000000" w14:paraId="00000070">
      <w:pPr>
        <w:spacing w:after="0" w:line="276" w:lineRule="auto"/>
        <w:ind w:left="1275.5905511811022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ÉTANT DONNÉ que la comptabilité a été faite par un chiffrier exigé par le comptable pour faciliter le travail de comptabilité.</w:t>
      </w:r>
    </w:p>
    <w:p w:rsidR="00000000" w:rsidDel="00000000" w:rsidP="00000000" w:rsidRDefault="00000000" w:rsidRPr="00000000" w14:paraId="00000071">
      <w:pPr>
        <w:spacing w:after="0" w:line="276" w:lineRule="auto"/>
        <w:ind w:left="1275.5905511811022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CONSIDÉRANT que le comptable favorise le programme SAGE.</w:t>
      </w:r>
    </w:p>
    <w:p w:rsidR="00000000" w:rsidDel="00000000" w:rsidP="00000000" w:rsidRDefault="00000000" w:rsidRPr="00000000" w14:paraId="00000072">
      <w:pPr>
        <w:spacing w:after="0" w:line="276" w:lineRule="auto"/>
        <w:ind w:left="1275.590551181102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ÉTANT DONNÉ la consultation avec la responsable aux affaires financières.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ind w:left="1275.5905511811022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d’acheter le programme Sage Pro au coût maximal de cinq cent cinquante dollars (550$).</w:t>
      </w:r>
    </w:p>
    <w:p w:rsidR="00000000" w:rsidDel="00000000" w:rsidP="00000000" w:rsidRDefault="00000000" w:rsidRPr="00000000" w14:paraId="00000074">
      <w:pPr>
        <w:spacing w:after="0" w:line="276" w:lineRule="auto"/>
        <w:ind w:left="1275.590551181102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 Émy, appuyée par Marie-Pierre</w:t>
      </w:r>
    </w:p>
    <w:p w:rsidR="00000000" w:rsidDel="00000000" w:rsidP="00000000" w:rsidRDefault="00000000" w:rsidRPr="00000000" w14:paraId="00000075">
      <w:pPr>
        <w:spacing w:after="0" w:line="27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56" w:lineRule="auto"/>
        <w:ind w:left="0" w:right="4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2"/>
          <w:numId w:val="5"/>
        </w:numPr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Cartes de crédit</w:t>
      </w:r>
    </w:p>
    <w:p w:rsidR="00000000" w:rsidDel="00000000" w:rsidP="00000000" w:rsidRDefault="00000000" w:rsidRPr="00000000" w14:paraId="00000078">
      <w:pPr>
        <w:spacing w:after="0" w:line="259.20000000000005" w:lineRule="auto"/>
        <w:ind w:left="1275.5905511811022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que la responsable aux affaires financières possède une carte de crédit de l’association avec un plafond de deux mille dollars (2 000 $).</w:t>
      </w:r>
    </w:p>
    <w:p w:rsidR="00000000" w:rsidDel="00000000" w:rsidP="00000000" w:rsidRDefault="00000000" w:rsidRPr="00000000" w14:paraId="00000079">
      <w:pPr>
        <w:spacing w:after="0" w:line="259.20000000000005" w:lineRule="auto"/>
        <w:ind w:left="1275.590551181102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Cédric, appuyée par Marie-Pierre</w:t>
      </w:r>
    </w:p>
    <w:p w:rsidR="00000000" w:rsidDel="00000000" w:rsidP="00000000" w:rsidRDefault="00000000" w:rsidRPr="00000000" w14:paraId="0000007A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7B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Socioculturelles</w:t>
      </w:r>
    </w:p>
    <w:p w:rsidR="00000000" w:rsidDel="00000000" w:rsidP="00000000" w:rsidRDefault="00000000" w:rsidRPr="00000000" w14:paraId="0000007D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Rencontre hors conseil pour brainstorm (ouvert à tou.te.s)</w:t>
      </w:r>
    </w:p>
    <w:p w:rsidR="00000000" w:rsidDel="00000000" w:rsidP="00000000" w:rsidRDefault="00000000" w:rsidRPr="00000000" w14:paraId="0000007E">
      <w:pPr>
        <w:numPr>
          <w:ilvl w:val="2"/>
          <w:numId w:val="5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Party d'Halloween</w:t>
      </w:r>
    </w:p>
    <w:p w:rsidR="00000000" w:rsidDel="00000000" w:rsidP="00000000" w:rsidRDefault="00000000" w:rsidRPr="00000000" w14:paraId="0000007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Quelques idées: 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Concours de costume (page instagram de l’AFELC)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Prix pour 1ère place, 2e place et 3e place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Catégories?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Distribution de bonbons véganes le 29 octobre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décoré toute la semaine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pour les bonbons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Kiosque photo booth dans l’agora Judith-Jasmin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Rencontre avec calendrier, programmation, ...</w:t>
      </w:r>
    </w:p>
    <w:p w:rsidR="00000000" w:rsidDel="00000000" w:rsidP="00000000" w:rsidRDefault="00000000" w:rsidRPr="00000000" w14:paraId="0000008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When2meet socioculturel rencontre</w:t>
      </w:r>
    </w:p>
    <w:p w:rsidR="00000000" w:rsidDel="00000000" w:rsidP="00000000" w:rsidRDefault="00000000" w:rsidRPr="00000000" w14:paraId="00000089">
      <w:pPr>
        <w:ind w:left="0" w:firstLine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Permanence</w:t>
      </w:r>
    </w:p>
    <w:p w:rsidR="00000000" w:rsidDel="00000000" w:rsidP="00000000" w:rsidRDefault="00000000" w:rsidRPr="00000000" w14:paraId="0000008B">
      <w:pPr>
        <w:spacing w:line="256" w:lineRule="auto"/>
        <w:ind w:left="0" w:right="4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Content qu’on soit là</w:t>
      </w:r>
    </w:p>
    <w:p w:rsidR="00000000" w:rsidDel="00000000" w:rsidP="00000000" w:rsidRDefault="00000000" w:rsidRPr="00000000" w14:paraId="0000008C">
      <w:pPr>
        <w:spacing w:line="256" w:lineRule="auto"/>
        <w:ind w:left="0" w:right="4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Alain a hâte au chalet :)</w:t>
      </w:r>
    </w:p>
    <w:p w:rsidR="00000000" w:rsidDel="00000000" w:rsidP="00000000" w:rsidRDefault="00000000" w:rsidRPr="00000000" w14:paraId="0000008D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56" w:lineRule="auto"/>
        <w:ind w:left="20" w:right="40" w:firstLine="70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d’ajournement pour une pause de 15 min. </w:t>
      </w:r>
    </w:p>
    <w:p w:rsidR="00000000" w:rsidDel="00000000" w:rsidP="00000000" w:rsidRDefault="00000000" w:rsidRPr="00000000" w14:paraId="0000008F">
      <w:pPr>
        <w:spacing w:line="256" w:lineRule="auto"/>
        <w:ind w:left="20" w:right="40" w:firstLine="70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Cédric, appuyée par Noémie</w:t>
      </w:r>
    </w:p>
    <w:p w:rsidR="00000000" w:rsidDel="00000000" w:rsidP="00000000" w:rsidRDefault="00000000" w:rsidRPr="00000000" w14:paraId="00000090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56" w:lineRule="auto"/>
        <w:ind w:left="0" w:right="4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56" w:lineRule="auto"/>
        <w:ind w:left="20" w:right="4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de réouverture de la rencontre.</w:t>
      </w:r>
    </w:p>
    <w:p w:rsidR="00000000" w:rsidDel="00000000" w:rsidP="00000000" w:rsidRDefault="00000000" w:rsidRPr="00000000" w14:paraId="00000093">
      <w:pPr>
        <w:spacing w:line="256" w:lineRule="auto"/>
        <w:ind w:left="20" w:right="40" w:firstLine="70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Cédric, appuyée par Marie-Pierre</w:t>
      </w:r>
    </w:p>
    <w:p w:rsidR="00000000" w:rsidDel="00000000" w:rsidP="00000000" w:rsidRDefault="00000000" w:rsidRPr="00000000" w14:paraId="00000094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95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Retour sur la grève du 24 septembre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Retour sur la plainte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Sièges sur les différentes instances</w:t>
      </w:r>
    </w:p>
    <w:p w:rsidR="00000000" w:rsidDel="00000000" w:rsidP="00000000" w:rsidRDefault="00000000" w:rsidRPr="00000000" w14:paraId="00000099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Commission des études</w:t>
      </w:r>
    </w:p>
    <w:p w:rsidR="00000000" w:rsidDel="00000000" w:rsidP="00000000" w:rsidRDefault="00000000" w:rsidRPr="00000000" w14:paraId="0000009A">
      <w:pPr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que Cédric Picard siège au nom de l’AFELC à la commission des études pour l’année scolaire 2021-2022.</w:t>
      </w:r>
    </w:p>
    <w:p w:rsidR="00000000" w:rsidDel="00000000" w:rsidP="00000000" w:rsidRDefault="00000000" w:rsidRPr="00000000" w14:paraId="0000009B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Marie-Pierre, appuyée par Émy</w:t>
      </w:r>
    </w:p>
    <w:p w:rsidR="00000000" w:rsidDel="00000000" w:rsidP="00000000" w:rsidRDefault="00000000" w:rsidRPr="00000000" w14:paraId="0000009C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Comité à la vie étudiante </w:t>
      </w:r>
    </w:p>
    <w:p w:rsidR="00000000" w:rsidDel="00000000" w:rsidP="00000000" w:rsidRDefault="00000000" w:rsidRPr="00000000" w14:paraId="0000009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RAS</w:t>
      </w:r>
    </w:p>
    <w:p w:rsidR="00000000" w:rsidDel="00000000" w:rsidP="00000000" w:rsidRDefault="00000000" w:rsidRPr="00000000" w14:paraId="000000A0">
      <w:pPr>
        <w:spacing w:line="256" w:lineRule="auto"/>
        <w:ind w:left="0" w:right="4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Changement de signataires</w:t>
      </w:r>
    </w:p>
    <w:p w:rsidR="00000000" w:rsidDel="00000000" w:rsidP="00000000" w:rsidRDefault="00000000" w:rsidRPr="00000000" w14:paraId="000000A2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que les personnes suivantes, la responsable à la coordination, Catherine Lauzon ainsi que la responsable aux affaires financière, Émy Girard - soient autorisées à signer les chèques, retraits, autorisations de virement, au folio portant le numéro: 227588 pour et au nom de l’Association facultaire de langues et communication de l’UQAM et que 2 signatures sur 2 seront désormais requises pour honorer un chèque. Seules ces personnes seront désormais autorisées à signer les effets bancaires du compte.</w:t>
      </w:r>
    </w:p>
    <w:p w:rsidR="00000000" w:rsidDel="00000000" w:rsidP="00000000" w:rsidRDefault="00000000" w:rsidRPr="00000000" w14:paraId="000000A3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Cédric, appuyée par Émy</w:t>
      </w:r>
    </w:p>
    <w:p w:rsidR="00000000" w:rsidDel="00000000" w:rsidP="00000000" w:rsidRDefault="00000000" w:rsidRPr="00000000" w14:paraId="000000A4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59.20000000000005" w:lineRule="auto"/>
        <w:ind w:left="20" w:right="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que la responsable aux affaires financières ainsi que la responsable à la coordination soient signataires au compte ACCESD.</w:t>
      </w:r>
    </w:p>
    <w:p w:rsidR="00000000" w:rsidDel="00000000" w:rsidP="00000000" w:rsidRDefault="00000000" w:rsidRPr="00000000" w14:paraId="000000A7">
      <w:pPr>
        <w:spacing w:after="0" w:line="259.20000000000005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Marie-Pierre, appuyée par Émy</w:t>
      </w:r>
    </w:p>
    <w:p w:rsidR="00000000" w:rsidDel="00000000" w:rsidP="00000000" w:rsidRDefault="00000000" w:rsidRPr="00000000" w14:paraId="000000A8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A9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59.20000000000005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Départ d’Ariane à 14:33</w:t>
      </w:r>
    </w:p>
    <w:p w:rsidR="00000000" w:rsidDel="00000000" w:rsidP="00000000" w:rsidRDefault="00000000" w:rsidRPr="00000000" w14:paraId="000000AB">
      <w:pPr>
        <w:spacing w:after="0" w:line="259.2000000000000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Courriel</w:t>
      </w:r>
    </w:p>
    <w:p w:rsidR="00000000" w:rsidDel="00000000" w:rsidP="00000000" w:rsidRDefault="00000000" w:rsidRPr="00000000" w14:paraId="000000AD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que  les personnes suivantes, Alain Thibeault et la responsable à la coordination Catherine Lauzon, soient les personnes désignées pour l’utilisation de la boîte de courriel «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afelc@courrier.uqam.ca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».</w:t>
      </w:r>
    </w:p>
    <w:p w:rsidR="00000000" w:rsidDel="00000000" w:rsidP="00000000" w:rsidRDefault="00000000" w:rsidRPr="00000000" w14:paraId="000000AE">
      <w:pPr>
        <w:spacing w:after="0" w:line="259.20000000000005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Marie-Pierre, appuyée par Catherine</w:t>
      </w:r>
    </w:p>
    <w:p w:rsidR="00000000" w:rsidDel="00000000" w:rsidP="00000000" w:rsidRDefault="00000000" w:rsidRPr="00000000" w14:paraId="000000AF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59.20000000000005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d’amendement de rajouter le segment «responsable à la coordination».</w:t>
      </w:r>
    </w:p>
    <w:p w:rsidR="00000000" w:rsidDel="00000000" w:rsidP="00000000" w:rsidRDefault="00000000" w:rsidRPr="00000000" w14:paraId="000000B2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Cédric, appuyée par Émy</w:t>
      </w:r>
    </w:p>
    <w:p w:rsidR="00000000" w:rsidDel="00000000" w:rsidP="00000000" w:rsidRDefault="00000000" w:rsidRPr="00000000" w14:paraId="000000B3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B4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 associatif</w:t>
      </w:r>
    </w:p>
    <w:p w:rsidR="00000000" w:rsidDel="00000000" w:rsidP="00000000" w:rsidRDefault="00000000" w:rsidRPr="00000000" w14:paraId="000000B6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l’on verse la somme de mille quatre cent quatre-vingt-trois dollars et cinquante-six sous (1 483,56 $) pour les agendas interfacultaires 2021-2022 à L’AESS.</w:t>
      </w:r>
    </w:p>
    <w:p w:rsidR="00000000" w:rsidDel="00000000" w:rsidP="00000000" w:rsidRDefault="00000000" w:rsidRPr="00000000" w14:paraId="000000B7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Marie-Pierre, appuyée par Cédric</w:t>
      </w:r>
    </w:p>
    <w:p w:rsidR="00000000" w:rsidDel="00000000" w:rsidP="00000000" w:rsidRDefault="00000000" w:rsidRPr="00000000" w14:paraId="000000B8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B9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Assurance ASEQ</w:t>
      </w:r>
    </w:p>
    <w:p w:rsidR="00000000" w:rsidDel="00000000" w:rsidP="00000000" w:rsidRDefault="00000000" w:rsidRPr="00000000" w14:paraId="000000BB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que Cédric Picard et Émy Girard sera la personne qui représente l’AFELC aux réunions de l’ASEQ.</w:t>
      </w:r>
    </w:p>
    <w:p w:rsidR="00000000" w:rsidDel="00000000" w:rsidP="00000000" w:rsidRDefault="00000000" w:rsidRPr="00000000" w14:paraId="000000BC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Émy, appuyée par Cédric</w:t>
      </w:r>
    </w:p>
    <w:p w:rsidR="00000000" w:rsidDel="00000000" w:rsidP="00000000" w:rsidRDefault="00000000" w:rsidRPr="00000000" w14:paraId="000000BD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BE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Convention collective</w:t>
      </w:r>
    </w:p>
    <w:p w:rsidR="00000000" w:rsidDel="00000000" w:rsidP="00000000" w:rsidRDefault="00000000" w:rsidRPr="00000000" w14:paraId="000000C0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qu’Émy Girard et Catherine Lauzon soient les personnes déléguées pour négocier la convention collective au nom de l’Association étudiante de langues et communications.</w:t>
      </w:r>
    </w:p>
    <w:p w:rsidR="00000000" w:rsidDel="00000000" w:rsidP="00000000" w:rsidRDefault="00000000" w:rsidRPr="00000000" w14:paraId="000000C1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Marie-Pierre, appuyée par Catherine</w:t>
      </w:r>
    </w:p>
    <w:p w:rsidR="00000000" w:rsidDel="00000000" w:rsidP="00000000" w:rsidRDefault="00000000" w:rsidRPr="00000000" w14:paraId="000000C2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de convoquer la première réunion pour la continuité de la négociation à partir du 15 octobre 2021.</w:t>
      </w:r>
    </w:p>
    <w:p w:rsidR="00000000" w:rsidDel="00000000" w:rsidP="00000000" w:rsidRDefault="00000000" w:rsidRPr="00000000" w14:paraId="000000C5">
      <w:pPr>
        <w:spacing w:after="0" w:line="259.20000000000005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Marie-Pierre, appuyée par Cédric</w:t>
      </w:r>
    </w:p>
    <w:p w:rsidR="00000000" w:rsidDel="00000000" w:rsidP="00000000" w:rsidRDefault="00000000" w:rsidRPr="00000000" w14:paraId="000000C6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C7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Modification au statut et règlement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Proposition électronique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Service Epub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59.20000000000005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d’offrir un nouveau service aux membres pour la conversion des epub en pdf en achetant epub ultimate au coût de 75,00 $.</w:t>
      </w:r>
    </w:p>
    <w:p w:rsidR="00000000" w:rsidDel="00000000" w:rsidP="00000000" w:rsidRDefault="00000000" w:rsidRPr="00000000" w14:paraId="000000CC">
      <w:pPr>
        <w:spacing w:after="0" w:line="259.20000000000005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 Marie-Pierre, appuyée par Émy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CE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Changement de barillet</w:t>
      </w:r>
    </w:p>
    <w:p w:rsidR="00000000" w:rsidDel="00000000" w:rsidP="00000000" w:rsidRDefault="00000000" w:rsidRPr="00000000" w14:paraId="000000D0">
      <w:pPr>
        <w:spacing w:after="0" w:line="259.20000000000005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de changer la serrure (48$) de la porte du local J-1190 et de commander onze (11) clés (7$).</w:t>
      </w:r>
    </w:p>
    <w:p w:rsidR="00000000" w:rsidDel="00000000" w:rsidP="00000000" w:rsidRDefault="00000000" w:rsidRPr="00000000" w14:paraId="000000D1">
      <w:pPr>
        <w:spacing w:after="0" w:line="259.20000000000005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 Marie-Pierre, appuyée par Émy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D3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Photos du 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Permanences (heures de présence au local)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Activités à venir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5"/>
        </w:numPr>
        <w:spacing w:after="0" w:line="259.20000000000005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Procédures de fermeture</w:t>
      </w:r>
    </w:p>
    <w:p w:rsidR="00000000" w:rsidDel="00000000" w:rsidP="00000000" w:rsidRDefault="00000000" w:rsidRPr="00000000" w14:paraId="000000DA">
      <w:pPr>
        <w:numPr>
          <w:ilvl w:val="1"/>
          <w:numId w:val="5"/>
        </w:numPr>
        <w:spacing w:after="0" w:line="259.20000000000005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Varia</w:t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spacing w:after="0" w:line="259.20000000000005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Groupe interfac =&gt; ajouter Cédric dans le groupe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after="0" w:line="259.20000000000005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Activité=&gt; semaine où l’on diffuse des films internationaux</w:t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spacing w:after="0" w:line="259.20000000000005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 asso de programme: réconciliation avec les assos de programme (inviter tous les conseils exécutifs à un 5@7) </w:t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spacing w:after="0" w:line="259.20000000000005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Jersey des anges (éventail de grandeur, de couleur jaune fluo, écrit ange et AFELC)</w:t>
      </w:r>
    </w:p>
    <w:p w:rsidR="00000000" w:rsidDel="00000000" w:rsidP="00000000" w:rsidRDefault="00000000" w:rsidRPr="00000000" w14:paraId="000000DF">
      <w:pPr>
        <w:spacing w:after="0" w:line="259.2000000000000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1"/>
          <w:numId w:val="5"/>
        </w:numPr>
        <w:spacing w:after="0" w:line="259.20000000000005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Fermeture</w:t>
      </w:r>
    </w:p>
    <w:p w:rsidR="00000000" w:rsidDel="00000000" w:rsidP="00000000" w:rsidRDefault="00000000" w:rsidRPr="00000000" w14:paraId="000000E1">
      <w:pPr>
        <w:spacing w:after="0" w:line="259.20000000000005" w:lineRule="auto"/>
        <w:ind w:left="720"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de fermeture de la </w:t>
      </w:r>
    </w:p>
    <w:p w:rsidR="00000000" w:rsidDel="00000000" w:rsidP="00000000" w:rsidRDefault="00000000" w:rsidRPr="00000000" w14:paraId="000000E2">
      <w:pPr>
        <w:spacing w:after="0" w:line="259.20000000000005" w:lineRule="auto"/>
        <w:ind w:left="720"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rencontre.</w:t>
      </w:r>
    </w:p>
    <w:p w:rsidR="00000000" w:rsidDel="00000000" w:rsidP="00000000" w:rsidRDefault="00000000" w:rsidRPr="00000000" w14:paraId="000000E3">
      <w:pPr>
        <w:spacing w:after="0" w:line="259.20000000000005" w:lineRule="auto"/>
        <w:ind w:left="72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Cédric, appuyée par </w:t>
      </w:r>
    </w:p>
    <w:p w:rsidR="00000000" w:rsidDel="00000000" w:rsidP="00000000" w:rsidRDefault="00000000" w:rsidRPr="00000000" w14:paraId="000000E4">
      <w:pPr>
        <w:spacing w:after="0" w:line="259.20000000000005" w:lineRule="auto"/>
        <w:ind w:left="72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Marie-Pierre</w:t>
      </w:r>
    </w:p>
    <w:p w:rsidR="00000000" w:rsidDel="00000000" w:rsidP="00000000" w:rsidRDefault="00000000" w:rsidRPr="00000000" w14:paraId="000000E5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59.20000000000005" w:lineRule="auto"/>
        <w:ind w:left="20" w:right="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Fermeture à 15h52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59.20000000000005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Ressources pour procès-verbal :</w:t>
      </w:r>
    </w:p>
    <w:p w:rsidR="00000000" w:rsidDel="00000000" w:rsidP="00000000" w:rsidRDefault="00000000" w:rsidRPr="00000000" w14:paraId="000000E8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de ___</w:t>
      </w:r>
    </w:p>
    <w:p w:rsidR="00000000" w:rsidDel="00000000" w:rsidP="00000000" w:rsidRDefault="00000000" w:rsidRPr="00000000" w14:paraId="000000EA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___, appuyée par ___.</w:t>
      </w:r>
    </w:p>
    <w:p w:rsidR="00000000" w:rsidDel="00000000" w:rsidP="00000000" w:rsidRDefault="00000000" w:rsidRPr="00000000" w14:paraId="000000EB">
      <w:pPr>
        <w:spacing w:after="0" w:line="259.20000000000005" w:lineRule="auto"/>
        <w:ind w:left="1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ADOPTÉE/REJETÉE À L’UNANIMITÉ/MAJORITÉ</w:t>
      </w:r>
    </w:p>
    <w:p w:rsidR="00000000" w:rsidDel="00000000" w:rsidP="00000000" w:rsidRDefault="00000000" w:rsidRPr="00000000" w14:paraId="000000EC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Adresses physiques des pavillons de l’UQAM :</w:t>
      </w:r>
    </w:p>
    <w:p w:rsidR="00000000" w:rsidDel="00000000" w:rsidP="00000000" w:rsidRDefault="00000000" w:rsidRPr="00000000" w14:paraId="000000EF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Judith-Jasmin : 405, rue Sainte-Catherine Est, H2L 2C4</w:t>
      </w:r>
    </w:p>
    <w:p w:rsidR="00000000" w:rsidDel="00000000" w:rsidP="00000000" w:rsidRDefault="00000000" w:rsidRPr="00000000" w14:paraId="000000F1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Hubert-Aquin : 400, rue Sainte-Catherine Est, H2L 2C5</w:t>
      </w:r>
    </w:p>
    <w:p w:rsidR="00000000" w:rsidDel="00000000" w:rsidP="00000000" w:rsidRDefault="00000000" w:rsidRPr="00000000" w14:paraId="000000F2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J.-A. DeSève : 320 rue Sainte-Catherine Est, H2X 1L7</w:t>
      </w:r>
    </w:p>
    <w:p w:rsidR="00000000" w:rsidDel="00000000" w:rsidP="00000000" w:rsidRDefault="00000000" w:rsidRPr="00000000" w14:paraId="000000F3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Paul-Gérin-Lajoie : 1205, rue Saint-Denis, H2X 3R9</w:t>
      </w:r>
    </w:p>
    <w:p w:rsidR="00000000" w:rsidDel="00000000" w:rsidP="00000000" w:rsidRDefault="00000000" w:rsidRPr="00000000" w14:paraId="000000F4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des Sciences de la Gestion : 315 rue Sainte-Catherine Est, H2X 3X2</w:t>
      </w:r>
    </w:p>
    <w:p w:rsidR="00000000" w:rsidDel="00000000" w:rsidP="00000000" w:rsidRDefault="00000000" w:rsidRPr="00000000" w14:paraId="000000F5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Président-Kennedy : 201, avenue du Président-Kennedy, H2X 3Y7</w:t>
      </w:r>
    </w:p>
    <w:p w:rsidR="00000000" w:rsidDel="00000000" w:rsidP="00000000" w:rsidRDefault="00000000" w:rsidRPr="00000000" w14:paraId="000000F6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Sherbrooke : 200, rue Sherbrooke Ouest, H2X 3P2</w:t>
      </w:r>
    </w:p>
    <w:p w:rsidR="00000000" w:rsidDel="00000000" w:rsidP="00000000" w:rsidRDefault="00000000" w:rsidRPr="00000000" w14:paraId="000000F7">
      <w:pPr>
        <w:spacing w:after="0" w:line="259.20000000000005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Sainte-Catherine: 209, rue Sainte-Catherine Est, H2X 1L2</w:t>
      </w:r>
    </w:p>
    <w:p w:rsidR="00000000" w:rsidDel="00000000" w:rsidP="00000000" w:rsidRDefault="00000000" w:rsidRPr="00000000" w14:paraId="000000F8">
      <w:pPr>
        <w:spacing w:after="0" w:line="259.20000000000005" w:lineRule="auto"/>
        <w:ind w:left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 les autres pavillons: http://carte.uqam.ca/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0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felc@courrier.uqam.c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native-land.ca/?" TargetMode="External"/><Relationship Id="rId8" Type="http://schemas.openxmlformats.org/officeDocument/2006/relationships/hyperlink" Target="https://www.whose.land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